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6DE1E" w14:textId="77777777" w:rsidR="006509A2" w:rsidRPr="006509A2" w:rsidRDefault="006509A2" w:rsidP="006509A2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09A2">
        <w:rPr>
          <w:rFonts w:ascii="Arial" w:hAnsi="Arial" w:cs="Arial"/>
          <w:b/>
          <w:iCs/>
          <w:sz w:val="24"/>
          <w:szCs w:val="24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785EEB44" w14:textId="77777777" w:rsidR="000410E3" w:rsidRDefault="000410E3">
      <w:pPr>
        <w:jc w:val="center"/>
        <w:rPr>
          <w:rFonts w:ascii="Arial" w:eastAsia="Arial" w:hAnsi="Arial" w:cs="Arial"/>
          <w:b/>
        </w:rPr>
      </w:pPr>
    </w:p>
    <w:p w14:paraId="6C74753B" w14:textId="77777777" w:rsidR="000410E3" w:rsidRDefault="003334B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C U E R D O</w:t>
      </w:r>
    </w:p>
    <w:p w14:paraId="4AC23711" w14:textId="77777777" w:rsidR="000410E3" w:rsidRDefault="000410E3">
      <w:pPr>
        <w:jc w:val="center"/>
        <w:rPr>
          <w:rFonts w:ascii="Arial" w:eastAsia="Arial" w:hAnsi="Arial" w:cs="Arial"/>
          <w:b/>
        </w:rPr>
      </w:pPr>
    </w:p>
    <w:p w14:paraId="17C770E7" w14:textId="77777777" w:rsidR="000410E3" w:rsidRDefault="000410E3">
      <w:pPr>
        <w:jc w:val="center"/>
        <w:rPr>
          <w:rFonts w:ascii="Arial" w:eastAsia="Arial" w:hAnsi="Arial" w:cs="Arial"/>
          <w:b/>
        </w:rPr>
      </w:pPr>
    </w:p>
    <w:p w14:paraId="59430CB5" w14:textId="4857BEB7" w:rsidR="000410E3" w:rsidRDefault="003334B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Artículo Único. </w:t>
      </w:r>
      <w:r w:rsidR="0001613B">
        <w:rPr>
          <w:rFonts w:ascii="Arial" w:eastAsia="Arial" w:hAnsi="Arial" w:cs="Arial"/>
        </w:rPr>
        <w:t>Se designan a la</w:t>
      </w:r>
      <w:r>
        <w:rPr>
          <w:rFonts w:ascii="Arial" w:eastAsia="Arial" w:hAnsi="Arial" w:cs="Arial"/>
        </w:rPr>
        <w:t xml:space="preserve">s diputadas y diputados que integrarán la Comisión de Postulación </w:t>
      </w:r>
      <w:r>
        <w:rPr>
          <w:rFonts w:ascii="Arial" w:eastAsia="Arial" w:hAnsi="Arial" w:cs="Arial"/>
          <w:b/>
        </w:rPr>
        <w:t>“A la excelencia docente del Estado de Yucatán”,</w:t>
      </w:r>
      <w:r>
        <w:rPr>
          <w:rFonts w:ascii="Arial" w:eastAsia="Arial" w:hAnsi="Arial" w:cs="Arial"/>
        </w:rPr>
        <w:t xml:space="preserve"> para premiar y reconocer a las maestras o maestros que se hayan destacado en el ámbito de la docencia, por sus acciones, servicios o trayectoria docente ejemplar o sobresaliente o de impulso al desarrollo de la educación en nuestro Estado que se encuentren en activos. La Comisión de Postulación se conformará de la siguiente manera: </w:t>
      </w:r>
    </w:p>
    <w:p w14:paraId="7C4B5DD5" w14:textId="77777777" w:rsidR="000410E3" w:rsidRDefault="000410E3">
      <w:pPr>
        <w:spacing w:line="480" w:lineRule="auto"/>
        <w:jc w:val="both"/>
        <w:rPr>
          <w:rFonts w:ascii="Arial" w:eastAsia="Arial" w:hAnsi="Arial" w:cs="Arial"/>
        </w:rPr>
      </w:pPr>
    </w:p>
    <w:tbl>
      <w:tblPr>
        <w:tblStyle w:val="2"/>
        <w:tblW w:w="86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6088"/>
      </w:tblGrid>
      <w:tr w:rsidR="000410E3" w:rsidRPr="00173B82" w14:paraId="35971DF3" w14:textId="77777777" w:rsidTr="00913F1E">
        <w:tc>
          <w:tcPr>
            <w:tcW w:w="2530" w:type="dxa"/>
            <w:shd w:val="clear" w:color="auto" w:fill="auto"/>
          </w:tcPr>
          <w:p w14:paraId="725BABA9" w14:textId="381A7AE5" w:rsidR="000410E3" w:rsidRPr="00173B82" w:rsidRDefault="00173B82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173B82">
              <w:rPr>
                <w:rFonts w:ascii="Arial" w:eastAsia="Arial" w:hAnsi="Arial" w:cs="Arial"/>
                <w:b/>
              </w:rPr>
              <w:t>PRESIDENTE</w:t>
            </w:r>
            <w:r w:rsidR="003334B9" w:rsidRPr="00173B82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41D57931" w14:textId="1835A459" w:rsidR="000410E3" w:rsidRPr="00173B82" w:rsidRDefault="00173B82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173B82">
              <w:rPr>
                <w:rFonts w:ascii="Arial" w:eastAsia="Arial" w:hAnsi="Arial" w:cs="Arial"/>
                <w:b/>
              </w:rPr>
              <w:t>DIP. JOSÉ CRESCENCIO GUTIÉRREZ GONZÁLEZ</w:t>
            </w:r>
          </w:p>
        </w:tc>
      </w:tr>
      <w:tr w:rsidR="000410E3" w:rsidRPr="00360F5B" w14:paraId="02E8C54A" w14:textId="77777777" w:rsidTr="00913F1E">
        <w:tc>
          <w:tcPr>
            <w:tcW w:w="2530" w:type="dxa"/>
            <w:shd w:val="clear" w:color="auto" w:fill="auto"/>
          </w:tcPr>
          <w:p w14:paraId="0164C242" w14:textId="77777777" w:rsidR="000410E3" w:rsidRPr="00173B82" w:rsidRDefault="003334B9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173B82">
              <w:rPr>
                <w:rFonts w:ascii="Arial" w:eastAsia="Arial" w:hAnsi="Arial" w:cs="Arial"/>
                <w:b/>
              </w:rPr>
              <w:t>VICEPRESIDENTA:</w:t>
            </w:r>
          </w:p>
        </w:tc>
        <w:tc>
          <w:tcPr>
            <w:tcW w:w="6088" w:type="dxa"/>
            <w:shd w:val="clear" w:color="auto" w:fill="auto"/>
          </w:tcPr>
          <w:p w14:paraId="117CFC53" w14:textId="26AF056A" w:rsidR="000410E3" w:rsidRPr="00BE3D8B" w:rsidRDefault="00173B82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BE3D8B">
              <w:rPr>
                <w:rFonts w:ascii="Arial" w:eastAsia="Arial" w:hAnsi="Arial" w:cs="Arial"/>
                <w:b/>
                <w:lang w:val="en-US"/>
              </w:rPr>
              <w:t xml:space="preserve">DIP. </w:t>
            </w:r>
            <w:r w:rsidR="003D2E9C" w:rsidRPr="00BE3D8B">
              <w:rPr>
                <w:rFonts w:ascii="Arial" w:eastAsia="Arial" w:hAnsi="Arial" w:cs="Arial"/>
                <w:b/>
                <w:lang w:val="en-US"/>
              </w:rPr>
              <w:t>RUBÍ ARGELIA BE CHAN</w:t>
            </w:r>
          </w:p>
        </w:tc>
      </w:tr>
      <w:tr w:rsidR="000410E3" w:rsidRPr="00173B82" w14:paraId="54009187" w14:textId="77777777" w:rsidTr="00913F1E">
        <w:tc>
          <w:tcPr>
            <w:tcW w:w="2530" w:type="dxa"/>
            <w:shd w:val="clear" w:color="auto" w:fill="auto"/>
          </w:tcPr>
          <w:p w14:paraId="36E54B4A" w14:textId="0843C74D" w:rsidR="000410E3" w:rsidRPr="00173B82" w:rsidRDefault="00173B82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173B82">
              <w:rPr>
                <w:rFonts w:ascii="Arial" w:eastAsia="Arial" w:hAnsi="Arial" w:cs="Arial"/>
                <w:b/>
              </w:rPr>
              <w:t>SECRETARIO</w:t>
            </w:r>
            <w:r w:rsidR="003334B9" w:rsidRPr="00173B82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158615D7" w14:textId="49EFD04E" w:rsidR="000410E3" w:rsidRPr="00173B82" w:rsidRDefault="00173B82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173B82">
              <w:rPr>
                <w:rFonts w:ascii="Arial" w:eastAsia="Arial" w:hAnsi="Arial" w:cs="Arial"/>
                <w:b/>
              </w:rPr>
              <w:t>DIP. LUIS RENÉ FERNÁNDEZ VIDAL</w:t>
            </w:r>
          </w:p>
        </w:tc>
      </w:tr>
      <w:tr w:rsidR="000410E3" w:rsidRPr="00173B82" w14:paraId="1C800FE5" w14:textId="77777777" w:rsidTr="00913F1E">
        <w:tc>
          <w:tcPr>
            <w:tcW w:w="2530" w:type="dxa"/>
            <w:shd w:val="clear" w:color="auto" w:fill="auto"/>
          </w:tcPr>
          <w:p w14:paraId="34DBB944" w14:textId="44E799F4" w:rsidR="000410E3" w:rsidRPr="00173B82" w:rsidRDefault="00173B82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SECRETARIA</w:t>
            </w:r>
            <w:r w:rsidR="003334B9" w:rsidRPr="00173B82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6C5F3BA5" w14:textId="67B385D1" w:rsidR="000410E3" w:rsidRPr="00173B82" w:rsidRDefault="00173B82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DIP. </w:t>
            </w:r>
            <w:r w:rsidRPr="00173B82">
              <w:rPr>
                <w:rFonts w:ascii="Arial" w:eastAsia="Arial" w:hAnsi="Arial" w:cs="Arial"/>
                <w:b/>
              </w:rPr>
              <w:t>KARLA REYNA FRANCO BLANCO</w:t>
            </w:r>
          </w:p>
        </w:tc>
      </w:tr>
      <w:tr w:rsidR="000410E3" w:rsidRPr="00173B82" w14:paraId="2F6930EC" w14:textId="77777777" w:rsidTr="00913F1E">
        <w:tc>
          <w:tcPr>
            <w:tcW w:w="2530" w:type="dxa"/>
            <w:shd w:val="clear" w:color="auto" w:fill="auto"/>
          </w:tcPr>
          <w:p w14:paraId="77EE8DD8" w14:textId="77777777" w:rsidR="000410E3" w:rsidRPr="00173B82" w:rsidRDefault="003334B9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173B82">
              <w:rPr>
                <w:rFonts w:ascii="Arial" w:eastAsia="Arial" w:hAnsi="Arial" w:cs="Arial"/>
                <w:b/>
              </w:rPr>
              <w:t>VOCAL:</w:t>
            </w:r>
          </w:p>
        </w:tc>
        <w:tc>
          <w:tcPr>
            <w:tcW w:w="6088" w:type="dxa"/>
            <w:shd w:val="clear" w:color="auto" w:fill="auto"/>
          </w:tcPr>
          <w:p w14:paraId="15C48684" w14:textId="03045F49" w:rsidR="000410E3" w:rsidRPr="00173B82" w:rsidRDefault="00173B82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DIP. </w:t>
            </w:r>
            <w:r w:rsidRPr="00173B82">
              <w:rPr>
                <w:rFonts w:ascii="Arial" w:eastAsia="Arial" w:hAnsi="Arial" w:cs="Arial"/>
                <w:b/>
              </w:rPr>
              <w:t>MELBA ROSANA GAMBOA AVILA</w:t>
            </w:r>
          </w:p>
        </w:tc>
      </w:tr>
    </w:tbl>
    <w:p w14:paraId="081D08D9" w14:textId="77777777" w:rsidR="003D2E9C" w:rsidRDefault="003D2E9C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58FA74E" w14:textId="70F3115E" w:rsidR="000410E3" w:rsidRPr="00BE3D8B" w:rsidRDefault="008F43CD">
      <w:pPr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T</w:t>
      </w:r>
      <w:bookmarkStart w:id="0" w:name="_GoBack"/>
      <w:bookmarkEnd w:id="0"/>
      <w:r w:rsidRPr="00BE3D8B">
        <w:rPr>
          <w:rFonts w:ascii="Arial" w:eastAsia="Arial" w:hAnsi="Arial" w:cs="Arial"/>
          <w:b/>
          <w:lang w:val="en-US"/>
        </w:rPr>
        <w:t xml:space="preserve"> r a n s </w:t>
      </w:r>
      <w:proofErr w:type="spellStart"/>
      <w:r w:rsidRPr="00BE3D8B">
        <w:rPr>
          <w:rFonts w:ascii="Arial" w:eastAsia="Arial" w:hAnsi="Arial" w:cs="Arial"/>
          <w:b/>
          <w:lang w:val="en-US"/>
        </w:rPr>
        <w:t>i</w:t>
      </w:r>
      <w:proofErr w:type="spellEnd"/>
      <w:r w:rsidRPr="00BE3D8B">
        <w:rPr>
          <w:rFonts w:ascii="Arial" w:eastAsia="Arial" w:hAnsi="Arial" w:cs="Arial"/>
          <w:b/>
          <w:lang w:val="en-US"/>
        </w:rPr>
        <w:t xml:space="preserve"> t o r </w:t>
      </w:r>
      <w:proofErr w:type="spellStart"/>
      <w:r w:rsidRPr="00BE3D8B">
        <w:rPr>
          <w:rFonts w:ascii="Arial" w:eastAsia="Arial" w:hAnsi="Arial" w:cs="Arial"/>
          <w:b/>
          <w:lang w:val="en-US"/>
        </w:rPr>
        <w:t>i</w:t>
      </w:r>
      <w:proofErr w:type="spellEnd"/>
      <w:r w:rsidRPr="00BE3D8B">
        <w:rPr>
          <w:rFonts w:ascii="Arial" w:eastAsia="Arial" w:hAnsi="Arial" w:cs="Arial"/>
          <w:b/>
          <w:lang w:val="en-US"/>
        </w:rPr>
        <w:t xml:space="preserve"> o s</w:t>
      </w:r>
    </w:p>
    <w:p w14:paraId="03124F1B" w14:textId="77777777" w:rsidR="000410E3" w:rsidRPr="00BE3D8B" w:rsidRDefault="000410E3">
      <w:pPr>
        <w:spacing w:line="360" w:lineRule="auto"/>
        <w:jc w:val="both"/>
        <w:rPr>
          <w:rFonts w:ascii="Arial" w:eastAsia="Arial" w:hAnsi="Arial" w:cs="Arial"/>
          <w:lang w:val="en-US"/>
        </w:rPr>
      </w:pPr>
    </w:p>
    <w:p w14:paraId="3BF7F1FB" w14:textId="77777777" w:rsidR="0001613B" w:rsidRPr="000D62C4" w:rsidRDefault="0001613B" w:rsidP="0001613B">
      <w:pPr>
        <w:spacing w:line="360" w:lineRule="auto"/>
        <w:jc w:val="both"/>
        <w:rPr>
          <w:rFonts w:ascii="Arial" w:hAnsi="Arial" w:cs="Arial"/>
        </w:rPr>
      </w:pPr>
      <w:r w:rsidRPr="000D62C4">
        <w:rPr>
          <w:rFonts w:ascii="Arial" w:hAnsi="Arial" w:cs="Arial"/>
          <w:b/>
          <w:color w:val="000000"/>
        </w:rPr>
        <w:t xml:space="preserve">Artículo Primero.  </w:t>
      </w:r>
      <w:r w:rsidRPr="000D62C4">
        <w:rPr>
          <w:rFonts w:ascii="Arial" w:hAnsi="Arial" w:cs="Arial"/>
        </w:rPr>
        <w:t>Este Acuerdo entrará en vigor el día de su aprobación por el Pleno del H. Congreso del Estado de Yucatán.</w:t>
      </w:r>
    </w:p>
    <w:p w14:paraId="4762FFB1" w14:textId="77777777" w:rsidR="0001613B" w:rsidRDefault="0001613B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0716445" w14:textId="511443EB" w:rsidR="000410E3" w:rsidRDefault="003334B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 w:rsidR="0001613B">
        <w:rPr>
          <w:rFonts w:ascii="Arial" w:eastAsia="Arial" w:hAnsi="Arial" w:cs="Arial"/>
          <w:b/>
        </w:rPr>
        <w:t>Segundo</w:t>
      </w:r>
      <w:r>
        <w:rPr>
          <w:rFonts w:ascii="Arial" w:eastAsia="Arial" w:hAnsi="Arial" w:cs="Arial"/>
          <w:b/>
        </w:rPr>
        <w:t xml:space="preserve">. </w:t>
      </w:r>
      <w:r w:rsidR="0001613B" w:rsidRPr="0001613B">
        <w:rPr>
          <w:rFonts w:ascii="Arial" w:eastAsia="Arial" w:hAnsi="Arial" w:cs="Arial"/>
        </w:rPr>
        <w:t>P</w:t>
      </w:r>
      <w:r w:rsidR="0001613B">
        <w:rPr>
          <w:rFonts w:ascii="Arial" w:eastAsia="Arial" w:hAnsi="Arial" w:cs="Arial"/>
        </w:rPr>
        <w:t>ublíquese el presente Acuerdo</w:t>
      </w:r>
      <w:r>
        <w:rPr>
          <w:rFonts w:ascii="Arial" w:eastAsia="Arial" w:hAnsi="Arial" w:cs="Arial"/>
        </w:rPr>
        <w:t xml:space="preserve"> en el Diario Oficial del Gobierno del Estado de Yucatán.</w:t>
      </w:r>
    </w:p>
    <w:p w14:paraId="4920A461" w14:textId="77777777" w:rsidR="000410E3" w:rsidRDefault="003334B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900D726" w14:textId="447B433C" w:rsidR="0025612F" w:rsidRDefault="003334B9" w:rsidP="0025612F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Arial" w:hAnsi="Arial" w:cs="Arial"/>
          <w:b/>
        </w:rPr>
        <w:t xml:space="preserve">Artículo </w:t>
      </w:r>
      <w:r w:rsidR="0001613B">
        <w:rPr>
          <w:rFonts w:ascii="Arial" w:eastAsia="Arial" w:hAnsi="Arial" w:cs="Arial"/>
          <w:b/>
        </w:rPr>
        <w:t>Tercero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 xml:space="preserve">Esta Comisión de Postulación, se encargará de dictaminar lo conducente a fin de que entre las personas propuestas se determine quién que recibirá el Reconocimiento </w:t>
      </w:r>
      <w:r>
        <w:rPr>
          <w:rFonts w:ascii="Arial" w:eastAsia="Arial" w:hAnsi="Arial" w:cs="Arial"/>
          <w:b/>
        </w:rPr>
        <w:t>“A la excelencia docente del Estado de Yucatán”</w:t>
      </w:r>
      <w:r w:rsidR="0025612F">
        <w:rPr>
          <w:rFonts w:ascii="Arial" w:eastAsia="Arial" w:hAnsi="Arial" w:cs="Arial"/>
        </w:rPr>
        <w:t xml:space="preserve">, </w:t>
      </w:r>
      <w:r w:rsidR="0025612F">
        <w:rPr>
          <w:rFonts w:ascii="Arial" w:eastAsia="Calibri" w:hAnsi="Arial" w:cs="Arial"/>
          <w:lang w:eastAsia="en-US"/>
        </w:rPr>
        <w:t>cada año durante el período constitucional de la Sexagésima Tercera Legislatura del Honorable Congreso del Estado de Yucatán.</w:t>
      </w:r>
    </w:p>
    <w:p w14:paraId="3E81A5BA" w14:textId="77777777" w:rsidR="000410E3" w:rsidRDefault="000410E3">
      <w:pPr>
        <w:jc w:val="both"/>
        <w:rPr>
          <w:rFonts w:ascii="Arial" w:eastAsia="Arial" w:hAnsi="Arial" w:cs="Arial"/>
          <w:sz w:val="22"/>
          <w:szCs w:val="22"/>
        </w:rPr>
      </w:pPr>
    </w:p>
    <w:p w14:paraId="2A8AFFCC" w14:textId="77777777" w:rsidR="006509A2" w:rsidRPr="000D62C4" w:rsidRDefault="006509A2" w:rsidP="006509A2">
      <w:pPr>
        <w:jc w:val="both"/>
        <w:rPr>
          <w:rFonts w:ascii="Arial" w:hAnsi="Arial" w:cs="Arial"/>
          <w:b/>
        </w:rPr>
      </w:pPr>
      <w:r w:rsidRPr="000D62C4">
        <w:rPr>
          <w:rFonts w:ascii="Arial" w:hAnsi="Arial" w:cs="Arial"/>
          <w:b/>
          <w:bCs/>
        </w:rPr>
        <w:t>DADO EN LA SEDE DEL RECINTO DEL PODER LEGISLATIVO EN LA CIUDAD DE MÉRIDA, YUCATÁN, ESTADOS UNIDOS MEXICANOS A</w:t>
      </w:r>
      <w:r>
        <w:rPr>
          <w:rFonts w:ascii="Arial" w:hAnsi="Arial" w:cs="Arial"/>
          <w:b/>
          <w:bCs/>
        </w:rPr>
        <w:t xml:space="preserve"> LOS</w:t>
      </w:r>
      <w:r w:rsidRPr="000D62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OCHO</w:t>
      </w:r>
      <w:r w:rsidRPr="000D62C4">
        <w:rPr>
          <w:rFonts w:ascii="Arial" w:hAnsi="Arial" w:cs="Arial"/>
          <w:b/>
          <w:bCs/>
        </w:rPr>
        <w:t xml:space="preserve"> DÍA</w:t>
      </w:r>
      <w:r>
        <w:rPr>
          <w:rFonts w:ascii="Arial" w:hAnsi="Arial" w:cs="Arial"/>
          <w:b/>
          <w:bCs/>
        </w:rPr>
        <w:t>S</w:t>
      </w:r>
      <w:r w:rsidRPr="000D62C4">
        <w:rPr>
          <w:rFonts w:ascii="Arial" w:hAnsi="Arial" w:cs="Arial"/>
          <w:b/>
          <w:bCs/>
        </w:rPr>
        <w:t xml:space="preserve"> DEL MES DE </w:t>
      </w:r>
      <w:r>
        <w:rPr>
          <w:rFonts w:ascii="Arial" w:hAnsi="Arial" w:cs="Arial"/>
          <w:b/>
          <w:bCs/>
        </w:rPr>
        <w:t>MARZO</w:t>
      </w:r>
      <w:r w:rsidRPr="000D62C4">
        <w:rPr>
          <w:rFonts w:ascii="Arial" w:hAnsi="Arial" w:cs="Arial"/>
          <w:b/>
          <w:bCs/>
        </w:rPr>
        <w:t xml:space="preserve"> DEL AÑO DOS MIL VEINTITRÉS.</w:t>
      </w:r>
    </w:p>
    <w:p w14:paraId="3183F600" w14:textId="77777777" w:rsidR="006509A2" w:rsidRPr="000D62C4" w:rsidRDefault="006509A2" w:rsidP="006509A2">
      <w:pPr>
        <w:jc w:val="center"/>
        <w:rPr>
          <w:rFonts w:ascii="Arial" w:hAnsi="Arial" w:cs="Arial"/>
          <w:b/>
          <w:caps/>
        </w:rPr>
      </w:pPr>
    </w:p>
    <w:p w14:paraId="2E811D04" w14:textId="77777777" w:rsidR="006509A2" w:rsidRPr="000D62C4" w:rsidRDefault="006509A2" w:rsidP="006509A2">
      <w:pPr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PRESIDENTE</w:t>
      </w:r>
    </w:p>
    <w:p w14:paraId="2A42F314" w14:textId="77777777" w:rsidR="006509A2" w:rsidRPr="000D62C4" w:rsidRDefault="006509A2" w:rsidP="006509A2">
      <w:pPr>
        <w:ind w:hanging="11"/>
        <w:jc w:val="center"/>
        <w:rPr>
          <w:rFonts w:ascii="Arial" w:hAnsi="Arial" w:cs="Arial"/>
          <w:b/>
          <w:lang w:val="pt-BR"/>
        </w:rPr>
      </w:pPr>
    </w:p>
    <w:p w14:paraId="65740AD3" w14:textId="77777777" w:rsidR="006509A2" w:rsidRPr="000D62C4" w:rsidRDefault="006509A2" w:rsidP="006509A2">
      <w:pPr>
        <w:ind w:hanging="11"/>
        <w:jc w:val="center"/>
        <w:rPr>
          <w:rFonts w:ascii="Arial" w:hAnsi="Arial" w:cs="Arial"/>
          <w:b/>
          <w:lang w:val="pt-BR"/>
        </w:rPr>
      </w:pPr>
    </w:p>
    <w:p w14:paraId="2FD02236" w14:textId="77777777" w:rsidR="006509A2" w:rsidRPr="000D62C4" w:rsidRDefault="006509A2" w:rsidP="006509A2">
      <w:pPr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DIP. ERIK JOSÉ RIHANI GONZÁLEZ.</w:t>
      </w:r>
    </w:p>
    <w:p w14:paraId="5EBD3820" w14:textId="77777777" w:rsidR="006509A2" w:rsidRPr="000D62C4" w:rsidRDefault="006509A2" w:rsidP="006509A2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509A2" w:rsidRPr="000D62C4" w14:paraId="2C0CCF34" w14:textId="77777777" w:rsidTr="003E4372">
        <w:trPr>
          <w:trHeight w:val="1215"/>
          <w:jc w:val="center"/>
        </w:trPr>
        <w:tc>
          <w:tcPr>
            <w:tcW w:w="5032" w:type="dxa"/>
          </w:tcPr>
          <w:p w14:paraId="1C1EFA8B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SECRETARIA</w:t>
            </w:r>
          </w:p>
          <w:p w14:paraId="6B7E74F2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6D594892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1541EF2B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 xml:space="preserve">DIP. </w:t>
            </w:r>
            <w:r w:rsidRPr="000D62C4">
              <w:rPr>
                <w:rFonts w:ascii="Arial" w:hAnsi="Arial" w:cs="Arial"/>
                <w:b/>
                <w:bCs/>
              </w:rPr>
              <w:t>KARLA VANESSA SALAZAR GONZÁLEZ</w:t>
            </w:r>
            <w:r w:rsidRPr="000D62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1D810E47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SECRETARIO</w:t>
            </w:r>
          </w:p>
          <w:p w14:paraId="7B0D8278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50533D23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245D582F" w14:textId="77777777" w:rsidR="006509A2" w:rsidRPr="000D62C4" w:rsidRDefault="006509A2" w:rsidP="003E4372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14:paraId="4121035E" w14:textId="77777777" w:rsidR="006509A2" w:rsidRDefault="006509A2">
      <w:pPr>
        <w:jc w:val="both"/>
        <w:rPr>
          <w:rFonts w:ascii="Arial" w:eastAsia="Arial" w:hAnsi="Arial" w:cs="Arial"/>
          <w:sz w:val="22"/>
          <w:szCs w:val="22"/>
        </w:rPr>
      </w:pPr>
    </w:p>
    <w:sectPr w:rsidR="006509A2">
      <w:headerReference w:type="default" r:id="rId6"/>
      <w:footerReference w:type="even" r:id="rId7"/>
      <w:footerReference w:type="default" r:id="rId8"/>
      <w:pgSz w:w="12242" w:h="15842"/>
      <w:pgMar w:top="2694" w:right="1701" w:bottom="1134" w:left="2268" w:header="709" w:footer="6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8A423" w14:textId="77777777" w:rsidR="003334B9" w:rsidRDefault="003334B9">
      <w:r>
        <w:separator/>
      </w:r>
    </w:p>
  </w:endnote>
  <w:endnote w:type="continuationSeparator" w:id="0">
    <w:p w14:paraId="281F0042" w14:textId="77777777" w:rsidR="003334B9" w:rsidRDefault="0033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65F4" w14:textId="77777777" w:rsidR="000410E3" w:rsidRDefault="003334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401EC6" w14:textId="77777777" w:rsidR="000410E3" w:rsidRDefault="00041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22CA" w14:textId="77777777" w:rsidR="000410E3" w:rsidRDefault="003334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F43CD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B6A65BE" w14:textId="77777777" w:rsidR="000410E3" w:rsidRDefault="000410E3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0B603" w14:textId="77777777" w:rsidR="003334B9" w:rsidRDefault="003334B9">
      <w:r>
        <w:separator/>
      </w:r>
    </w:p>
  </w:footnote>
  <w:footnote w:type="continuationSeparator" w:id="0">
    <w:p w14:paraId="57598614" w14:textId="77777777" w:rsidR="003334B9" w:rsidRDefault="0033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F015D" w14:textId="517A414D" w:rsidR="000410E3" w:rsidRDefault="00650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1C80FD" wp14:editId="69107D0F">
              <wp:simplePos x="0" y="0"/>
              <wp:positionH relativeFrom="margin">
                <wp:align>right</wp:align>
              </wp:positionH>
              <wp:positionV relativeFrom="paragraph">
                <wp:posOffset>-149225</wp:posOffset>
              </wp:positionV>
              <wp:extent cx="3939540" cy="1133475"/>
              <wp:effectExtent l="0" t="0" r="381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3954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C4152E6" w14:textId="77777777" w:rsidR="003334B9" w:rsidRPr="006509A2" w:rsidRDefault="003334B9" w:rsidP="006509A2">
                          <w:pPr>
                            <w:jc w:val="center"/>
                            <w:rPr>
                              <w:b/>
                            </w:rPr>
                          </w:pPr>
                          <w:r w:rsidRPr="006509A2">
                            <w:t>GOBIERNO DEL ESTADO DE YUCATÁ</w:t>
                          </w:r>
                          <w:r w:rsidRPr="006509A2">
                            <w:rPr>
                              <w:b/>
                            </w:rPr>
                            <w:t>N</w:t>
                          </w:r>
                        </w:p>
                        <w:p w14:paraId="11160D63" w14:textId="77777777" w:rsidR="003334B9" w:rsidRPr="006509A2" w:rsidRDefault="003334B9" w:rsidP="006509A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509A2">
                            <w:rPr>
                              <w:b/>
                              <w:bCs/>
                            </w:rPr>
                            <w:t>PODER LEGISLATIVO</w:t>
                          </w:r>
                        </w:p>
                        <w:p w14:paraId="160C49F0" w14:textId="77777777" w:rsidR="003334B9" w:rsidRDefault="003334B9" w:rsidP="006509A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  <w:p w14:paraId="707D2DCA" w14:textId="77777777" w:rsidR="003334B9" w:rsidRPr="00FA47EA" w:rsidRDefault="003334B9" w:rsidP="006509A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C80F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9pt;margin-top:-11.75pt;width:310.2pt;height:89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" stroked="f">
              <v:path arrowok="t"/>
              <v:textbox>
                <w:txbxContent>
                  <w:p w14:paraId="1C4152E6" w14:textId="77777777" w:rsidR="003334B9" w:rsidRPr="006509A2" w:rsidRDefault="003334B9" w:rsidP="006509A2">
                    <w:pPr>
                      <w:jc w:val="center"/>
                      <w:rPr>
                        <w:b/>
                      </w:rPr>
                    </w:pPr>
                    <w:r w:rsidRPr="006509A2">
                      <w:t>GOBIERNO DEL ESTADO DE YUCATÁ</w:t>
                    </w:r>
                    <w:r w:rsidRPr="006509A2">
                      <w:rPr>
                        <w:b/>
                      </w:rPr>
                      <w:t>N</w:t>
                    </w:r>
                  </w:p>
                  <w:p w14:paraId="11160D63" w14:textId="77777777" w:rsidR="003334B9" w:rsidRPr="006509A2" w:rsidRDefault="003334B9" w:rsidP="006509A2">
                    <w:pPr>
                      <w:jc w:val="center"/>
                      <w:rPr>
                        <w:b/>
                        <w:bCs/>
                      </w:rPr>
                    </w:pPr>
                    <w:r w:rsidRPr="006509A2">
                      <w:rPr>
                        <w:b/>
                        <w:bCs/>
                      </w:rPr>
                      <w:t>PODER LEGISLATIVO</w:t>
                    </w:r>
                  </w:p>
                  <w:p w14:paraId="160C49F0" w14:textId="77777777" w:rsidR="003334B9" w:rsidRDefault="003334B9" w:rsidP="006509A2">
                    <w:pPr>
                      <w:jc w:val="center"/>
                      <w:rPr>
                        <w:lang w:val="es-ES_tradnl"/>
                      </w:rPr>
                    </w:pPr>
                  </w:p>
                  <w:p w14:paraId="707D2DCA" w14:textId="77777777" w:rsidR="003334B9" w:rsidRPr="00FA47EA" w:rsidRDefault="003334B9" w:rsidP="006509A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334B9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A6FAD11" wp14:editId="7214BF7F">
              <wp:simplePos x="0" y="0"/>
              <wp:positionH relativeFrom="column">
                <wp:posOffset>-1111884</wp:posOffset>
              </wp:positionH>
              <wp:positionV relativeFrom="paragraph">
                <wp:posOffset>-243204</wp:posOffset>
              </wp:positionV>
              <wp:extent cx="1330960" cy="1057910"/>
              <wp:effectExtent l="0" t="0" r="0" b="0"/>
              <wp:wrapNone/>
              <wp:docPr id="2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0960" cy="1057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A21720E" w14:textId="77777777" w:rsidR="003334B9" w:rsidRDefault="003334B9" w:rsidP="003334B9">
                          <w:pPr>
                            <w:ind w:left="28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C8EC41" wp14:editId="0F1C5D6C">
                                <wp:extent cx="1487170" cy="1038225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17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FAD11" id="_x0000_s1027" type="#_x0000_t202" style="position:absolute;margin-left:-87.55pt;margin-top:-19.15pt;width:104.8pt;height:83.3pt;z-index:-2516582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" stroked="f">
              <v:fill opacity="0"/>
              <v:path arrowok="t"/>
              <v:textbox style="mso-fit-shape-to-text:t" inset="0,0,0,0">
                <w:txbxContent>
                  <w:p w14:paraId="4A21720E" w14:textId="77777777" w:rsidR="003334B9" w:rsidRDefault="003334B9" w:rsidP="003334B9">
                    <w:pPr>
                      <w:ind w:left="28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C8EC41" wp14:editId="0F1C5D6C">
                          <wp:extent cx="1487170" cy="1038225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17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334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49ED72" wp14:editId="3826F8BE">
              <wp:simplePos x="0" y="0"/>
              <wp:positionH relativeFrom="column">
                <wp:posOffset>-1079499</wp:posOffset>
              </wp:positionH>
              <wp:positionV relativeFrom="paragraph">
                <wp:posOffset>749935</wp:posOffset>
              </wp:positionV>
              <wp:extent cx="2304415" cy="5207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441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1452429" w14:textId="77777777" w:rsidR="003334B9" w:rsidRDefault="003334B9" w:rsidP="003334B9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14:paraId="448904B9" w14:textId="77777777" w:rsidR="003334B9" w:rsidRDefault="003334B9" w:rsidP="003334B9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LIBRE Y SOBERANO</w:t>
                          </w:r>
                        </w:p>
                        <w:p w14:paraId="57870027" w14:textId="77777777" w:rsidR="003334B9" w:rsidRPr="00603AF2" w:rsidRDefault="003334B9" w:rsidP="003334B9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49ED72" id="Cuadro de texto 4" o:spid="_x0000_s1028" type="#_x0000_t202" style="position:absolute;margin-left:-85pt;margin-top:59.05pt;width:181.45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" stroked="f">
              <v:path arrowok="t"/>
              <v:textbox>
                <w:txbxContent>
                  <w:p w14:paraId="31452429" w14:textId="77777777" w:rsidR="003334B9" w:rsidRDefault="003334B9" w:rsidP="003334B9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LEGISLATURA DEL ESTADO</w:t>
                    </w:r>
                  </w:p>
                  <w:p w14:paraId="448904B9" w14:textId="77777777" w:rsidR="003334B9" w:rsidRDefault="003334B9" w:rsidP="003334B9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LIBRE Y SOBERANO</w:t>
                    </w:r>
                  </w:p>
                  <w:p w14:paraId="57870027" w14:textId="77777777" w:rsidR="003334B9" w:rsidRPr="00603AF2" w:rsidRDefault="003334B9" w:rsidP="003334B9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E3"/>
    <w:rsid w:val="0001613B"/>
    <w:rsid w:val="000410E3"/>
    <w:rsid w:val="00173B82"/>
    <w:rsid w:val="0025612F"/>
    <w:rsid w:val="003334B9"/>
    <w:rsid w:val="00360F5B"/>
    <w:rsid w:val="003D2E9C"/>
    <w:rsid w:val="004B7763"/>
    <w:rsid w:val="006509A2"/>
    <w:rsid w:val="00803E7B"/>
    <w:rsid w:val="008F43CD"/>
    <w:rsid w:val="00913F1E"/>
    <w:rsid w:val="00AD2F28"/>
    <w:rsid w:val="00BE3D8B"/>
    <w:rsid w:val="00C17F7C"/>
    <w:rsid w:val="00DF3E0D"/>
    <w:rsid w:val="00EE56A0"/>
    <w:rsid w:val="00F7188A"/>
    <w:rsid w:val="00F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FBA68"/>
  <w15:docId w15:val="{D714D068-FFE3-479A-B405-0F74B960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3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B8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25612F"/>
    <w:pPr>
      <w:jc w:val="both"/>
    </w:pPr>
    <w:rPr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5612F"/>
    <w:rPr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509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9A2"/>
  </w:style>
  <w:style w:type="paragraph" w:styleId="Piedepgina">
    <w:name w:val="footer"/>
    <w:basedOn w:val="Normal"/>
    <w:link w:val="PiedepginaCar"/>
    <w:uiPriority w:val="99"/>
    <w:unhideWhenUsed/>
    <w:rsid w:val="006509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9A2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9A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9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General</dc:creator>
  <cp:lastModifiedBy>adda.granier</cp:lastModifiedBy>
  <cp:revision>5</cp:revision>
  <cp:lastPrinted>2023-03-07T16:28:00Z</cp:lastPrinted>
  <dcterms:created xsi:type="dcterms:W3CDTF">2023-03-07T16:22:00Z</dcterms:created>
  <dcterms:modified xsi:type="dcterms:W3CDTF">2023-03-07T16:49:00Z</dcterms:modified>
</cp:coreProperties>
</file>